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FDAF" w14:textId="77777777" w:rsidR="002C7BEA" w:rsidRDefault="002C7BEA" w:rsidP="006F30B0">
      <w:pPr>
        <w:rPr>
          <w:sz w:val="24"/>
          <w:szCs w:val="24"/>
        </w:rPr>
      </w:pPr>
    </w:p>
    <w:p w14:paraId="0160A5DE" w14:textId="57DFE2CF" w:rsidR="00236929" w:rsidRPr="00F65723" w:rsidRDefault="00DA5F15" w:rsidP="00DA5F15">
      <w:pPr>
        <w:jc w:val="center"/>
        <w:rPr>
          <w:b/>
          <w:sz w:val="24"/>
          <w:szCs w:val="24"/>
        </w:rPr>
      </w:pPr>
      <w:r w:rsidRPr="00F65723">
        <w:rPr>
          <w:b/>
          <w:sz w:val="24"/>
          <w:szCs w:val="24"/>
        </w:rPr>
        <w:t>TAAHÜTNAME</w:t>
      </w:r>
    </w:p>
    <w:p w14:paraId="7678F0AC" w14:textId="18B5E036" w:rsidR="00DA5F15" w:rsidRDefault="00DA5F15" w:rsidP="00DA5F15">
      <w:pPr>
        <w:jc w:val="center"/>
      </w:pPr>
    </w:p>
    <w:p w14:paraId="01DEDC30" w14:textId="5A008C90" w:rsidR="00A67A39" w:rsidRDefault="00DA5F15" w:rsidP="00DA5F15">
      <w:pPr>
        <w:jc w:val="both"/>
      </w:pPr>
      <w:r>
        <w:t xml:space="preserve">Kültür ve Turizm Bakanlığı Güzel Sanatlar Genel Müdürlüğünce İstiklal Marşı’nın kabulünün 100. Yılına </w:t>
      </w:r>
      <w:proofErr w:type="spellStart"/>
      <w:r>
        <w:t>ithafen</w:t>
      </w:r>
      <w:proofErr w:type="spellEnd"/>
      <w:r>
        <w:t xml:space="preserve"> </w:t>
      </w:r>
      <w:r w:rsidR="00866D9B">
        <w:t xml:space="preserve">düzenlenen </w:t>
      </w:r>
      <w:r>
        <w:t>75. Devlet Resim ve</w:t>
      </w:r>
      <w:r w:rsidR="00866D9B">
        <w:t xml:space="preserve"> Heykel Yarışmasının </w:t>
      </w:r>
      <w:r w:rsidR="00866D9B" w:rsidRPr="002C7BEA">
        <w:rPr>
          <w:b/>
        </w:rPr>
        <w:t>ön değerlendirmesi</w:t>
      </w:r>
      <w:r w:rsidR="00866D9B">
        <w:t xml:space="preserve"> neticesinde fiziki ortamda yapılacak ikinci değerlendirmeye katılmaya hak kazanan , şahsıma ait </w:t>
      </w:r>
      <w:r w:rsidR="00A67A39">
        <w:t xml:space="preserve">detayları verilen Resim / </w:t>
      </w:r>
      <w:proofErr w:type="spellStart"/>
      <w:r w:rsidR="00426E2D">
        <w:t>Özgünbaskı</w:t>
      </w:r>
      <w:proofErr w:type="spellEnd"/>
      <w:r w:rsidR="00A67A39">
        <w:t xml:space="preserve"> / Heykel / Seramik  eserimin elden teslimi esnasında olası zarar ziyan yada hasar nedeniyle Kültür Bakanlığı Güzel Sanatlar Genel Müdürlüğü’nü ve Ankara Resim ve Heykel Müzesi Müdürlüğü’nü </w:t>
      </w:r>
      <w:r w:rsidR="002C7BEA">
        <w:t xml:space="preserve">herhangi bir biçimde </w:t>
      </w:r>
      <w:r w:rsidR="00A67A39">
        <w:t xml:space="preserve">sorumlu </w:t>
      </w:r>
      <w:r w:rsidR="00F65723">
        <w:t>tutmayacağımı</w:t>
      </w:r>
      <w:r w:rsidR="000C4488">
        <w:t xml:space="preserve"> </w:t>
      </w:r>
      <w:r w:rsidR="000F49F1">
        <w:t>hak ya da alacak talebinde bulunmayacağımı, Güzel Sanatlar Genel Müdürlüğü’nün direktifleri doğrultusunda eserimi sergi sonrasında geri almayı beyan, kabul ve taahhüt ederim.</w:t>
      </w:r>
      <w:r w:rsidR="002225C3">
        <w:t xml:space="preserve"> …/…/2</w:t>
      </w:r>
      <w:r w:rsidR="00D12DD4">
        <w:t>021</w:t>
      </w:r>
      <w:bookmarkStart w:id="0" w:name="_GoBack"/>
      <w:bookmarkEnd w:id="0"/>
    </w:p>
    <w:p w14:paraId="073B8E9F" w14:textId="77777777" w:rsidR="00A67A39" w:rsidRDefault="00A67A39" w:rsidP="00DA5F15">
      <w:pPr>
        <w:jc w:val="both"/>
      </w:pPr>
    </w:p>
    <w:p w14:paraId="1B9B89E2" w14:textId="70E77095" w:rsidR="00DA5F15" w:rsidRDefault="00D12DD4" w:rsidP="00DA5F15">
      <w:pPr>
        <w:jc w:val="both"/>
      </w:pPr>
      <w:r>
        <w:t xml:space="preserve">Eser </w:t>
      </w:r>
      <w:proofErr w:type="gramStart"/>
      <w:r>
        <w:t>İsmi :</w:t>
      </w:r>
      <w:proofErr w:type="gramEnd"/>
    </w:p>
    <w:p w14:paraId="79D70215" w14:textId="4877C681" w:rsidR="00D12DD4" w:rsidRDefault="00D12DD4" w:rsidP="00DA5F15">
      <w:pPr>
        <w:jc w:val="both"/>
      </w:pPr>
    </w:p>
    <w:p w14:paraId="36072BD7" w14:textId="7F282501" w:rsidR="00D12DD4" w:rsidRDefault="00D12DD4" w:rsidP="00DA5F15">
      <w:pPr>
        <w:jc w:val="both"/>
      </w:pPr>
      <w:r>
        <w:t>Tekniği</w:t>
      </w:r>
      <w:r>
        <w:tab/>
        <w:t>:</w:t>
      </w:r>
    </w:p>
    <w:p w14:paraId="4220A6B4" w14:textId="4349D4C9" w:rsidR="00D12DD4" w:rsidRDefault="00D12DD4" w:rsidP="00DA5F15">
      <w:pPr>
        <w:jc w:val="both"/>
      </w:pPr>
      <w:proofErr w:type="gramStart"/>
      <w:r>
        <w:t>Ölçüleri :</w:t>
      </w:r>
      <w:proofErr w:type="gramEnd"/>
    </w:p>
    <w:p w14:paraId="02750208" w14:textId="6911281D" w:rsidR="00D12DD4" w:rsidRDefault="00B066F9" w:rsidP="00DA5F15">
      <w:pPr>
        <w:jc w:val="both"/>
      </w:pPr>
      <w:r>
        <w:t>Not: Eser bilgileri ayrıca eserin arkasında da yer alacaktır.</w:t>
      </w:r>
    </w:p>
    <w:p w14:paraId="4F7C0C11" w14:textId="64E7C0E4" w:rsidR="00D12DD4" w:rsidRDefault="00D12DD4" w:rsidP="00DA5F15">
      <w:pPr>
        <w:jc w:val="both"/>
      </w:pPr>
    </w:p>
    <w:p w14:paraId="29DFC711" w14:textId="16AA302E" w:rsidR="00D12DD4" w:rsidRPr="00F65723" w:rsidRDefault="00D12DD4" w:rsidP="00DA5F15">
      <w:pPr>
        <w:jc w:val="both"/>
        <w:rPr>
          <w:b/>
          <w:u w:val="single"/>
        </w:rPr>
      </w:pPr>
      <w:r w:rsidRPr="00F65723">
        <w:rPr>
          <w:b/>
          <w:u w:val="single"/>
        </w:rPr>
        <w:t>Eser Sahibi:</w:t>
      </w:r>
      <w:r w:rsidRPr="00F65723">
        <w:rPr>
          <w:b/>
          <w:u w:val="single"/>
        </w:rPr>
        <w:tab/>
      </w:r>
      <w:r>
        <w:tab/>
      </w:r>
      <w:r>
        <w:tab/>
      </w:r>
      <w:r>
        <w:tab/>
      </w:r>
      <w:r>
        <w:tab/>
      </w:r>
      <w:r>
        <w:tab/>
      </w:r>
      <w:r w:rsidRPr="00F65723">
        <w:rPr>
          <w:b/>
          <w:u w:val="single"/>
        </w:rPr>
        <w:t>Bakanlık Adına Teslim Alan</w:t>
      </w:r>
    </w:p>
    <w:p w14:paraId="1976F165" w14:textId="50F3456F" w:rsidR="00D12DD4" w:rsidRDefault="00D12DD4" w:rsidP="00DA5F15">
      <w:pPr>
        <w:jc w:val="both"/>
      </w:pPr>
      <w:r>
        <w:t>Adı/</w:t>
      </w:r>
      <w:proofErr w:type="gramStart"/>
      <w:r>
        <w:t>Soyadı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Adı/Soyadı:</w:t>
      </w:r>
    </w:p>
    <w:p w14:paraId="2A4DAA05" w14:textId="742126AF" w:rsidR="00D12DD4" w:rsidRDefault="00D12DD4" w:rsidP="00DA5F15">
      <w:pPr>
        <w:jc w:val="both"/>
      </w:pPr>
      <w:r>
        <w:t>İmza</w:t>
      </w:r>
      <w:r>
        <w:tab/>
        <w:t xml:space="preserve">    </w:t>
      </w:r>
      <w:proofErr w:type="gramStart"/>
      <w:r>
        <w:t xml:space="preserve">  :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imza</w:t>
      </w:r>
      <w:r>
        <w:tab/>
        <w:t xml:space="preserve">     :</w:t>
      </w:r>
    </w:p>
    <w:p w14:paraId="36D6048E" w14:textId="0343BE29" w:rsidR="00D12DD4" w:rsidRDefault="00D12DD4" w:rsidP="00DA5F15">
      <w:pPr>
        <w:jc w:val="both"/>
      </w:pPr>
      <w:r>
        <w:t>Adres</w:t>
      </w:r>
      <w:r>
        <w:tab/>
        <w:t xml:space="preserve">    </w:t>
      </w:r>
      <w:proofErr w:type="gramStart"/>
      <w:r>
        <w:t xml:space="preserve">  :</w:t>
      </w:r>
      <w:proofErr w:type="gramEnd"/>
    </w:p>
    <w:p w14:paraId="58E2E317" w14:textId="0902B257" w:rsidR="00D12DD4" w:rsidRDefault="00D12DD4" w:rsidP="00DA5F15">
      <w:pPr>
        <w:jc w:val="both"/>
      </w:pPr>
      <w:r>
        <w:t xml:space="preserve">Tel             </w:t>
      </w:r>
      <w:proofErr w:type="gramStart"/>
      <w:r>
        <w:t xml:space="preserve">  :</w:t>
      </w:r>
      <w:proofErr w:type="gramEnd"/>
    </w:p>
    <w:p w14:paraId="47805C4B" w14:textId="60C7EA3E" w:rsidR="00D12DD4" w:rsidRDefault="00D12DD4" w:rsidP="00DA5F15">
      <w:pPr>
        <w:jc w:val="both"/>
      </w:pPr>
      <w:r>
        <w:t xml:space="preserve">E-posta     </w:t>
      </w:r>
      <w:proofErr w:type="gramStart"/>
      <w:r>
        <w:t xml:space="preserve">  :</w:t>
      </w:r>
      <w:proofErr w:type="gramEnd"/>
    </w:p>
    <w:p w14:paraId="7072454E" w14:textId="6AD9BA0B" w:rsidR="00D12DD4" w:rsidRDefault="00D12DD4" w:rsidP="00DA5F15">
      <w:pPr>
        <w:jc w:val="both"/>
      </w:pPr>
    </w:p>
    <w:p w14:paraId="3DC329D0" w14:textId="0327E71C" w:rsidR="00D12DD4" w:rsidRDefault="00D12DD4" w:rsidP="00DA5F15">
      <w:pPr>
        <w:jc w:val="both"/>
      </w:pPr>
    </w:p>
    <w:p w14:paraId="2CD9C8C8" w14:textId="39F86F8F" w:rsidR="00D12DD4" w:rsidRDefault="00D12DD4" w:rsidP="00DA5F15">
      <w:pPr>
        <w:jc w:val="both"/>
      </w:pPr>
    </w:p>
    <w:p w14:paraId="0ADC95B2" w14:textId="0DF01920" w:rsidR="00D12DD4" w:rsidRDefault="00D12DD4" w:rsidP="00DA5F15">
      <w:pPr>
        <w:jc w:val="both"/>
      </w:pPr>
      <w:r>
        <w:t xml:space="preserve">Not: </w:t>
      </w:r>
      <w:proofErr w:type="spellStart"/>
      <w:r>
        <w:t>Taahütname</w:t>
      </w:r>
      <w:proofErr w:type="spellEnd"/>
      <w:r>
        <w:t xml:space="preserve"> 3 (üç) nüsha olarak düzenlenecek olup bir nüshası eser sahibine, bir nüshası toplama merkezine (Ankara Resim ve Heykel Müzesi Müdürlüğü) bir nüshası da Güzel Sanatlar Genel Müdürlüğü’nde kalacaktır.</w:t>
      </w:r>
    </w:p>
    <w:p w14:paraId="5B7C7939" w14:textId="77777777" w:rsidR="00D12DD4" w:rsidRDefault="00D12DD4" w:rsidP="00DA5F15">
      <w:pPr>
        <w:jc w:val="both"/>
      </w:pPr>
    </w:p>
    <w:p w14:paraId="55BF39A4" w14:textId="77777777" w:rsidR="00DA5F15" w:rsidRDefault="00DA5F15" w:rsidP="00DA5F15">
      <w:pPr>
        <w:jc w:val="center"/>
      </w:pPr>
    </w:p>
    <w:sectPr w:rsidR="00DA5F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18"/>
    <w:rsid w:val="00057089"/>
    <w:rsid w:val="000C4488"/>
    <w:rsid w:val="000F49F1"/>
    <w:rsid w:val="002225C3"/>
    <w:rsid w:val="002C7BEA"/>
    <w:rsid w:val="00426E2D"/>
    <w:rsid w:val="005042FD"/>
    <w:rsid w:val="00631742"/>
    <w:rsid w:val="006F30B0"/>
    <w:rsid w:val="007B25E7"/>
    <w:rsid w:val="00866D9B"/>
    <w:rsid w:val="00A67A39"/>
    <w:rsid w:val="00B066F9"/>
    <w:rsid w:val="00B60381"/>
    <w:rsid w:val="00C57792"/>
    <w:rsid w:val="00C75818"/>
    <w:rsid w:val="00D05432"/>
    <w:rsid w:val="00D12DD4"/>
    <w:rsid w:val="00DA5F15"/>
    <w:rsid w:val="00F6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508CF"/>
  <w15:chartTrackingRefBased/>
  <w15:docId w15:val="{D238C21E-A998-464B-AAF6-1A6209E4E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Filiz Çimen Tülek</dc:creator>
  <cp:keywords/>
  <dc:description/>
  <cp:lastModifiedBy>Hatice Korkmaz</cp:lastModifiedBy>
  <cp:revision>7</cp:revision>
  <dcterms:created xsi:type="dcterms:W3CDTF">2021-10-26T12:49:00Z</dcterms:created>
  <dcterms:modified xsi:type="dcterms:W3CDTF">2021-10-27T07:33:00Z</dcterms:modified>
</cp:coreProperties>
</file>